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22B9" w:rsidRPr="001922B9" w:rsidRDefault="001922B9" w:rsidP="001922B9">
      <w:pPr>
        <w:spacing w:before="100" w:beforeAutospacing="1" w:after="100" w:afterAutospacing="1" w:line="240" w:lineRule="auto"/>
        <w:outlineLvl w:val="0"/>
        <w:rPr>
          <w:rFonts w:ascii="Times New Roman" w:eastAsia="Times New Roman" w:hAnsi="Times New Roman" w:cs="Times New Roman"/>
          <w:b/>
          <w:bCs/>
          <w:kern w:val="36"/>
          <w:sz w:val="48"/>
          <w:szCs w:val="48"/>
        </w:rPr>
      </w:pPr>
      <w:bookmarkStart w:id="0" w:name="_GoBack"/>
      <w:bookmarkEnd w:id="0"/>
      <w:r w:rsidRPr="001922B9">
        <w:rPr>
          <w:rFonts w:ascii="Times New Roman" w:eastAsia="Times New Roman" w:hAnsi="Times New Roman" w:cs="Times New Roman"/>
          <w:b/>
          <w:bCs/>
          <w:kern w:val="36"/>
          <w:sz w:val="48"/>
          <w:szCs w:val="48"/>
        </w:rPr>
        <w:t>Organization Development (OD) -- Getting Started and Remaining Up-to-Date</w:t>
      </w:r>
    </w:p>
    <w:p w:rsidR="001922B9" w:rsidRPr="001922B9" w:rsidRDefault="001922B9" w:rsidP="001922B9">
      <w:pPr>
        <w:spacing w:before="100" w:beforeAutospacing="1" w:after="100" w:afterAutospacing="1" w:line="240" w:lineRule="auto"/>
        <w:rPr>
          <w:rFonts w:ascii="Times New Roman" w:eastAsia="Times New Roman" w:hAnsi="Times New Roman" w:cs="Times New Roman"/>
          <w:sz w:val="24"/>
          <w:szCs w:val="24"/>
        </w:rPr>
      </w:pPr>
      <w:r w:rsidRPr="001922B9">
        <w:rPr>
          <w:rFonts w:ascii="Times New Roman" w:eastAsia="Times New Roman" w:hAnsi="Times New Roman" w:cs="Times New Roman"/>
          <w:sz w:val="24"/>
          <w:szCs w:val="24"/>
        </w:rPr>
        <w:t xml:space="preserve">Assembled by </w:t>
      </w:r>
      <w:hyperlink r:id="rId5" w:tgtFrame="_blank" w:history="1">
        <w:r w:rsidRPr="001922B9">
          <w:rPr>
            <w:rFonts w:ascii="Times New Roman" w:eastAsia="Times New Roman" w:hAnsi="Times New Roman" w:cs="Times New Roman"/>
            <w:color w:val="0000FF"/>
            <w:sz w:val="24"/>
            <w:szCs w:val="24"/>
            <w:u w:val="single"/>
          </w:rPr>
          <w:t>Carter McNamara, MBA, PhD</w:t>
        </w:r>
      </w:hyperlink>
    </w:p>
    <w:p w:rsidR="001922B9" w:rsidRPr="001922B9" w:rsidRDefault="001922B9" w:rsidP="001922B9">
      <w:pPr>
        <w:spacing w:before="100" w:beforeAutospacing="1" w:after="100" w:afterAutospacing="1" w:line="240" w:lineRule="auto"/>
        <w:rPr>
          <w:rFonts w:ascii="Times New Roman" w:eastAsia="Times New Roman" w:hAnsi="Times New Roman" w:cs="Times New Roman"/>
          <w:sz w:val="24"/>
          <w:szCs w:val="24"/>
        </w:rPr>
      </w:pPr>
      <w:r w:rsidRPr="001922B9">
        <w:rPr>
          <w:rFonts w:ascii="Times New Roman" w:eastAsia="Times New Roman" w:hAnsi="Times New Roman" w:cs="Times New Roman"/>
          <w:sz w:val="24"/>
          <w:szCs w:val="24"/>
        </w:rPr>
        <w:t xml:space="preserve">There </w:t>
      </w:r>
      <w:proofErr w:type="gramStart"/>
      <w:r w:rsidRPr="001922B9">
        <w:rPr>
          <w:rFonts w:ascii="Times New Roman" w:eastAsia="Times New Roman" w:hAnsi="Times New Roman" w:cs="Times New Roman"/>
          <w:sz w:val="24"/>
          <w:szCs w:val="24"/>
        </w:rPr>
        <w:t>are</w:t>
      </w:r>
      <w:proofErr w:type="gramEnd"/>
      <w:r w:rsidRPr="001922B9">
        <w:rPr>
          <w:rFonts w:ascii="Times New Roman" w:eastAsia="Times New Roman" w:hAnsi="Times New Roman" w:cs="Times New Roman"/>
          <w:sz w:val="24"/>
          <w:szCs w:val="24"/>
        </w:rPr>
        <w:t xml:space="preserve"> a wide variety of business-, management- and organization-related practices in the field of organization development. Consequently, there may be a wide variety of perspectives about the knowledge and skills needed by a practitioner in organization development.</w:t>
      </w:r>
    </w:p>
    <w:p w:rsidR="001922B9" w:rsidRPr="001922B9" w:rsidRDefault="001922B9" w:rsidP="001922B9">
      <w:pPr>
        <w:spacing w:before="100" w:beforeAutospacing="1" w:after="100" w:afterAutospacing="1" w:line="240" w:lineRule="auto"/>
        <w:rPr>
          <w:rFonts w:ascii="Times New Roman" w:eastAsia="Times New Roman" w:hAnsi="Times New Roman" w:cs="Times New Roman"/>
          <w:sz w:val="24"/>
          <w:szCs w:val="24"/>
        </w:rPr>
      </w:pPr>
      <w:r w:rsidRPr="001922B9">
        <w:rPr>
          <w:rFonts w:ascii="Times New Roman" w:eastAsia="Times New Roman" w:hAnsi="Times New Roman" w:cs="Times New Roman"/>
          <w:sz w:val="24"/>
          <w:szCs w:val="24"/>
        </w:rPr>
        <w:t>However, a highly skilled OD practitioner should have a wide set of competencies if he or she is to be effective in addressing organization-wide problems and goals. Information on this page is geared to help you develop your knowledge and skills to be -- and remain -- an effective practitioner in organization development.</w:t>
      </w:r>
    </w:p>
    <w:p w:rsidR="001922B9" w:rsidRPr="001922B9" w:rsidRDefault="001922B9" w:rsidP="001922B9">
      <w:pPr>
        <w:spacing w:before="100" w:beforeAutospacing="1" w:after="100" w:afterAutospacing="1" w:line="240" w:lineRule="auto"/>
        <w:rPr>
          <w:rFonts w:ascii="Times New Roman" w:eastAsia="Times New Roman" w:hAnsi="Times New Roman" w:cs="Times New Roman"/>
          <w:sz w:val="24"/>
          <w:szCs w:val="24"/>
        </w:rPr>
      </w:pPr>
      <w:r w:rsidRPr="001922B9">
        <w:rPr>
          <w:rFonts w:ascii="Times New Roman" w:eastAsia="Times New Roman" w:hAnsi="Times New Roman" w:cs="Times New Roman"/>
          <w:sz w:val="24"/>
          <w:szCs w:val="24"/>
        </w:rPr>
        <w:t>The following advice is from one perspective offered by Carter McNamara, MBA, PhD. Those seeking to expand and evolve their knowledge and skills in OD certainly should seek as many perspectives as possible on how to get started in OD and how to remain effective as an OD practitioner.</w:t>
      </w:r>
    </w:p>
    <w:p w:rsidR="001922B9" w:rsidRPr="001922B9" w:rsidRDefault="001922B9" w:rsidP="001922B9">
      <w:pPr>
        <w:spacing w:before="100" w:beforeAutospacing="1" w:after="100" w:afterAutospacing="1" w:line="240" w:lineRule="auto"/>
        <w:rPr>
          <w:rFonts w:ascii="Times New Roman" w:eastAsia="Times New Roman" w:hAnsi="Times New Roman" w:cs="Times New Roman"/>
          <w:sz w:val="24"/>
          <w:szCs w:val="24"/>
        </w:rPr>
      </w:pPr>
      <w:r w:rsidRPr="001922B9">
        <w:rPr>
          <w:rFonts w:ascii="Times New Roman" w:eastAsia="Times New Roman" w:hAnsi="Times New Roman" w:cs="Times New Roman"/>
          <w:b/>
          <w:bCs/>
          <w:i/>
          <w:iCs/>
          <w:sz w:val="24"/>
          <w:szCs w:val="24"/>
        </w:rPr>
        <w:t>Also see</w:t>
      </w:r>
      <w:r w:rsidRPr="001922B9">
        <w:rPr>
          <w:rFonts w:ascii="Times New Roman" w:eastAsia="Times New Roman" w:hAnsi="Times New Roman" w:cs="Times New Roman"/>
          <w:sz w:val="24"/>
          <w:szCs w:val="24"/>
        </w:rPr>
        <w:br/>
      </w:r>
      <w:hyperlink r:id="rId6" w:anchor="anchor1029384756" w:history="1">
        <w:r w:rsidRPr="001922B9">
          <w:rPr>
            <w:rFonts w:ascii="Times New Roman" w:eastAsia="Times New Roman" w:hAnsi="Times New Roman" w:cs="Times New Roman"/>
            <w:color w:val="0000FF"/>
            <w:sz w:val="24"/>
            <w:szCs w:val="24"/>
            <w:u w:val="single"/>
          </w:rPr>
          <w:t>Related Library Topics</w:t>
        </w:r>
      </w:hyperlink>
    </w:p>
    <w:p w:rsidR="001922B9" w:rsidRPr="001922B9" w:rsidRDefault="001922B9" w:rsidP="001922B9">
      <w:pPr>
        <w:spacing w:before="100" w:beforeAutospacing="1" w:after="100" w:afterAutospacing="1" w:line="240" w:lineRule="auto"/>
        <w:outlineLvl w:val="1"/>
        <w:rPr>
          <w:rFonts w:ascii="Times New Roman" w:eastAsia="Times New Roman" w:hAnsi="Times New Roman" w:cs="Times New Roman"/>
          <w:b/>
          <w:bCs/>
          <w:sz w:val="24"/>
          <w:szCs w:val="24"/>
        </w:rPr>
      </w:pPr>
      <w:r w:rsidRPr="001922B9">
        <w:rPr>
          <w:rFonts w:ascii="Times New Roman" w:eastAsia="Times New Roman" w:hAnsi="Times New Roman" w:cs="Times New Roman"/>
          <w:b/>
          <w:bCs/>
          <w:sz w:val="24"/>
          <w:szCs w:val="24"/>
        </w:rPr>
        <w:t>First, Get a Basic Impression of OD and Competencies Needed by OD Practitioners</w:t>
      </w:r>
    </w:p>
    <w:p w:rsidR="001922B9" w:rsidRPr="001922B9" w:rsidRDefault="001922B9" w:rsidP="001922B9">
      <w:pPr>
        <w:spacing w:before="100" w:beforeAutospacing="1" w:after="100" w:afterAutospacing="1" w:line="240" w:lineRule="auto"/>
        <w:rPr>
          <w:rFonts w:ascii="Times New Roman" w:eastAsia="Times New Roman" w:hAnsi="Times New Roman" w:cs="Times New Roman"/>
          <w:sz w:val="24"/>
          <w:szCs w:val="24"/>
        </w:rPr>
      </w:pPr>
      <w:r w:rsidRPr="001922B9">
        <w:rPr>
          <w:rFonts w:ascii="Times New Roman" w:eastAsia="Times New Roman" w:hAnsi="Times New Roman" w:cs="Times New Roman"/>
          <w:sz w:val="24"/>
          <w:szCs w:val="24"/>
        </w:rPr>
        <w:t>The field of organization development encompasses a wide set of practices. However, all of these practices contribute towards increasing the effectiveness of organizations and their members. Get an impression of what OD is by reading</w:t>
      </w:r>
      <w:r w:rsidRPr="001922B9">
        <w:rPr>
          <w:rFonts w:ascii="Times New Roman" w:eastAsia="Times New Roman" w:hAnsi="Times New Roman" w:cs="Times New Roman"/>
          <w:sz w:val="24"/>
          <w:szCs w:val="24"/>
        </w:rPr>
        <w:br/>
      </w:r>
      <w:hyperlink r:id="rId7" w:history="1">
        <w:proofErr w:type="gramStart"/>
        <w:r w:rsidRPr="001922B9">
          <w:rPr>
            <w:rFonts w:ascii="Times New Roman" w:eastAsia="Times New Roman" w:hAnsi="Times New Roman" w:cs="Times New Roman"/>
            <w:color w:val="0000FF"/>
            <w:sz w:val="24"/>
            <w:szCs w:val="24"/>
            <w:u w:val="single"/>
          </w:rPr>
          <w:t>What</w:t>
        </w:r>
        <w:proofErr w:type="gramEnd"/>
        <w:r w:rsidRPr="001922B9">
          <w:rPr>
            <w:rFonts w:ascii="Times New Roman" w:eastAsia="Times New Roman" w:hAnsi="Times New Roman" w:cs="Times New Roman"/>
            <w:color w:val="0000FF"/>
            <w:sz w:val="24"/>
            <w:szCs w:val="24"/>
            <w:u w:val="single"/>
          </w:rPr>
          <w:t xml:space="preserve"> is Organization Development?</w:t>
        </w:r>
      </w:hyperlink>
      <w:r w:rsidRPr="001922B9">
        <w:rPr>
          <w:rFonts w:ascii="Times New Roman" w:eastAsia="Times New Roman" w:hAnsi="Times New Roman" w:cs="Times New Roman"/>
          <w:sz w:val="24"/>
          <w:szCs w:val="24"/>
        </w:rPr>
        <w:t xml:space="preserve"> </w:t>
      </w:r>
    </w:p>
    <w:p w:rsidR="001922B9" w:rsidRPr="001922B9" w:rsidRDefault="001922B9" w:rsidP="001922B9">
      <w:pPr>
        <w:spacing w:before="100" w:beforeAutospacing="1" w:after="100" w:afterAutospacing="1" w:line="240" w:lineRule="auto"/>
        <w:rPr>
          <w:rFonts w:ascii="Times New Roman" w:eastAsia="Times New Roman" w:hAnsi="Times New Roman" w:cs="Times New Roman"/>
          <w:sz w:val="24"/>
          <w:szCs w:val="24"/>
        </w:rPr>
      </w:pPr>
      <w:r w:rsidRPr="001922B9">
        <w:rPr>
          <w:rFonts w:ascii="Times New Roman" w:eastAsia="Times New Roman" w:hAnsi="Times New Roman" w:cs="Times New Roman"/>
          <w:sz w:val="24"/>
          <w:szCs w:val="24"/>
        </w:rPr>
        <w:t xml:space="preserve">You might glance at the list of topics throughout </w:t>
      </w:r>
      <w:hyperlink r:id="rId8" w:history="1">
        <w:r w:rsidRPr="001922B9">
          <w:rPr>
            <w:rFonts w:ascii="Times New Roman" w:eastAsia="Times New Roman" w:hAnsi="Times New Roman" w:cs="Times New Roman"/>
            <w:color w:val="0000FF"/>
            <w:sz w:val="24"/>
            <w:szCs w:val="24"/>
            <w:u w:val="single"/>
          </w:rPr>
          <w:t>Organization Development and Change (includes field of OD)</w:t>
        </w:r>
      </w:hyperlink>
      <w:r w:rsidRPr="001922B9">
        <w:rPr>
          <w:rFonts w:ascii="Times New Roman" w:eastAsia="Times New Roman" w:hAnsi="Times New Roman" w:cs="Times New Roman"/>
          <w:sz w:val="24"/>
          <w:szCs w:val="24"/>
        </w:rPr>
        <w:t xml:space="preserve"> to get a sense for some of the knowledge and skills involved in OD practices. Note that the organization and listing of the topics in the Library are not meant to represent a complete and "official" list of standardized competencies needed by an OD practitioner.</w:t>
      </w:r>
    </w:p>
    <w:p w:rsidR="001922B9" w:rsidRPr="001922B9" w:rsidRDefault="001922B9" w:rsidP="001922B9">
      <w:pPr>
        <w:spacing w:before="100" w:beforeAutospacing="1" w:after="100" w:afterAutospacing="1" w:line="240" w:lineRule="auto"/>
        <w:rPr>
          <w:rFonts w:ascii="Times New Roman" w:eastAsia="Times New Roman" w:hAnsi="Times New Roman" w:cs="Times New Roman"/>
          <w:sz w:val="24"/>
          <w:szCs w:val="24"/>
        </w:rPr>
      </w:pPr>
      <w:r w:rsidRPr="001922B9">
        <w:rPr>
          <w:rFonts w:ascii="Times New Roman" w:eastAsia="Times New Roman" w:hAnsi="Times New Roman" w:cs="Times New Roman"/>
          <w:sz w:val="24"/>
          <w:szCs w:val="24"/>
        </w:rPr>
        <w:t>When trying to understand the competencies needed by OD practitioners, you'll benefit from reviewing the report presented to the ODC Division of the Academy of Management</w:t>
      </w:r>
      <w:proofErr w:type="gramStart"/>
      <w:r w:rsidRPr="001922B9">
        <w:rPr>
          <w:rFonts w:ascii="Times New Roman" w:eastAsia="Times New Roman" w:hAnsi="Times New Roman" w:cs="Times New Roman"/>
          <w:sz w:val="24"/>
          <w:szCs w:val="24"/>
        </w:rPr>
        <w:t>:</w:t>
      </w:r>
      <w:proofErr w:type="gramEnd"/>
      <w:r w:rsidRPr="001922B9">
        <w:rPr>
          <w:rFonts w:ascii="Times New Roman" w:eastAsia="Times New Roman" w:hAnsi="Times New Roman" w:cs="Times New Roman"/>
          <w:sz w:val="24"/>
          <w:szCs w:val="24"/>
        </w:rPr>
        <w:br/>
      </w:r>
      <w:hyperlink r:id="rId9" w:tgtFrame="_blank" w:history="1">
        <w:r w:rsidRPr="001922B9">
          <w:rPr>
            <w:rFonts w:ascii="Times New Roman" w:eastAsia="Times New Roman" w:hAnsi="Times New Roman" w:cs="Times New Roman"/>
            <w:color w:val="0000FF"/>
            <w:sz w:val="24"/>
            <w:szCs w:val="24"/>
            <w:u w:val="single"/>
          </w:rPr>
          <w:t>ODC Competencies Report</w:t>
        </w:r>
      </w:hyperlink>
    </w:p>
    <w:p w:rsidR="001922B9" w:rsidRPr="001922B9" w:rsidRDefault="001922B9" w:rsidP="001922B9">
      <w:pPr>
        <w:spacing w:before="100" w:beforeAutospacing="1" w:after="100" w:afterAutospacing="1" w:line="240" w:lineRule="auto"/>
        <w:rPr>
          <w:rFonts w:ascii="Times New Roman" w:eastAsia="Times New Roman" w:hAnsi="Times New Roman" w:cs="Times New Roman"/>
          <w:sz w:val="24"/>
          <w:szCs w:val="24"/>
        </w:rPr>
      </w:pPr>
      <w:r w:rsidRPr="001922B9">
        <w:rPr>
          <w:rFonts w:ascii="Times New Roman" w:eastAsia="Times New Roman" w:hAnsi="Times New Roman" w:cs="Times New Roman"/>
          <w:sz w:val="24"/>
          <w:szCs w:val="24"/>
        </w:rPr>
        <w:t> </w:t>
      </w:r>
    </w:p>
    <w:p w:rsidR="001922B9" w:rsidRPr="001922B9" w:rsidRDefault="001922B9" w:rsidP="001922B9">
      <w:pPr>
        <w:spacing w:before="100" w:beforeAutospacing="1" w:after="100" w:afterAutospacing="1" w:line="240" w:lineRule="auto"/>
        <w:outlineLvl w:val="1"/>
        <w:rPr>
          <w:rFonts w:ascii="Times New Roman" w:eastAsia="Times New Roman" w:hAnsi="Times New Roman" w:cs="Times New Roman"/>
          <w:b/>
          <w:bCs/>
          <w:sz w:val="24"/>
          <w:szCs w:val="24"/>
        </w:rPr>
      </w:pPr>
      <w:r w:rsidRPr="001922B9">
        <w:rPr>
          <w:rFonts w:ascii="Times New Roman" w:eastAsia="Times New Roman" w:hAnsi="Times New Roman" w:cs="Times New Roman"/>
          <w:b/>
          <w:bCs/>
          <w:sz w:val="24"/>
          <w:szCs w:val="24"/>
        </w:rPr>
        <w:t>Next, Round Out Your Understanding of OD -- Learn the Basic "Territory" of OD</w:t>
      </w:r>
    </w:p>
    <w:p w:rsidR="001922B9" w:rsidRPr="001922B9" w:rsidRDefault="001922B9" w:rsidP="001922B9">
      <w:pPr>
        <w:spacing w:before="100" w:beforeAutospacing="1" w:after="100" w:afterAutospacing="1" w:line="240" w:lineRule="auto"/>
        <w:rPr>
          <w:rFonts w:ascii="Times New Roman" w:eastAsia="Times New Roman" w:hAnsi="Times New Roman" w:cs="Times New Roman"/>
          <w:sz w:val="24"/>
          <w:szCs w:val="24"/>
        </w:rPr>
      </w:pPr>
      <w:r w:rsidRPr="001922B9">
        <w:rPr>
          <w:rFonts w:ascii="Times New Roman" w:eastAsia="Times New Roman" w:hAnsi="Times New Roman" w:cs="Times New Roman"/>
          <w:sz w:val="24"/>
          <w:szCs w:val="24"/>
        </w:rPr>
        <w:lastRenderedPageBreak/>
        <w:t xml:space="preserve">There is a rich history of research, theories, models and practices in the field of OD. It would be highly questionable to call oneself an "OD professional" without having studied at least some of the key works that focus on the field of OD. See the "Recommended Books" referenced from the bottom of this page. </w:t>
      </w:r>
    </w:p>
    <w:p w:rsidR="001922B9" w:rsidRPr="001922B9" w:rsidRDefault="001922B9" w:rsidP="001922B9">
      <w:pPr>
        <w:spacing w:before="100" w:beforeAutospacing="1" w:after="100" w:afterAutospacing="1" w:line="240" w:lineRule="auto"/>
        <w:outlineLvl w:val="1"/>
        <w:rPr>
          <w:rFonts w:ascii="Times New Roman" w:eastAsia="Times New Roman" w:hAnsi="Times New Roman" w:cs="Times New Roman"/>
          <w:b/>
          <w:bCs/>
          <w:sz w:val="24"/>
          <w:szCs w:val="24"/>
        </w:rPr>
      </w:pPr>
      <w:r w:rsidRPr="001922B9">
        <w:rPr>
          <w:rFonts w:ascii="Times New Roman" w:eastAsia="Times New Roman" w:hAnsi="Times New Roman" w:cs="Times New Roman"/>
          <w:b/>
          <w:bCs/>
          <w:sz w:val="24"/>
          <w:szCs w:val="24"/>
        </w:rPr>
        <w:t>Next, Strongly Consider Enrolling In an OD-Training Program</w:t>
      </w:r>
    </w:p>
    <w:p w:rsidR="001922B9" w:rsidRPr="001922B9" w:rsidRDefault="001922B9" w:rsidP="001922B9">
      <w:pPr>
        <w:spacing w:before="100" w:beforeAutospacing="1" w:after="100" w:afterAutospacing="1" w:line="240" w:lineRule="auto"/>
        <w:rPr>
          <w:rFonts w:ascii="Times New Roman" w:eastAsia="Times New Roman" w:hAnsi="Times New Roman" w:cs="Times New Roman"/>
          <w:sz w:val="24"/>
          <w:szCs w:val="24"/>
        </w:rPr>
      </w:pPr>
      <w:r w:rsidRPr="001922B9">
        <w:rPr>
          <w:rFonts w:ascii="Times New Roman" w:eastAsia="Times New Roman" w:hAnsi="Times New Roman" w:cs="Times New Roman"/>
          <w:sz w:val="24"/>
          <w:szCs w:val="24"/>
        </w:rPr>
        <w:t>There are a number of very fine education institutions that provide solid programs in organization development. The following link references many of the major programs. See</w:t>
      </w:r>
      <w:r w:rsidRPr="001922B9">
        <w:rPr>
          <w:rFonts w:ascii="Times New Roman" w:eastAsia="Times New Roman" w:hAnsi="Times New Roman" w:cs="Times New Roman"/>
          <w:sz w:val="24"/>
          <w:szCs w:val="24"/>
        </w:rPr>
        <w:br/>
      </w:r>
      <w:hyperlink r:id="rId10" w:history="1">
        <w:r w:rsidRPr="001922B9">
          <w:rPr>
            <w:rFonts w:ascii="Times New Roman" w:eastAsia="Times New Roman" w:hAnsi="Times New Roman" w:cs="Times New Roman"/>
            <w:color w:val="0000FF"/>
            <w:sz w:val="24"/>
            <w:szCs w:val="24"/>
            <w:u w:val="single"/>
          </w:rPr>
          <w:t>Educational Programs in Organization Development (OD)</w:t>
        </w:r>
      </w:hyperlink>
      <w:r w:rsidRPr="001922B9">
        <w:rPr>
          <w:rFonts w:ascii="Times New Roman" w:eastAsia="Times New Roman" w:hAnsi="Times New Roman" w:cs="Times New Roman"/>
          <w:sz w:val="24"/>
          <w:szCs w:val="24"/>
        </w:rPr>
        <w:t xml:space="preserve"> </w:t>
      </w:r>
    </w:p>
    <w:p w:rsidR="001922B9" w:rsidRPr="001922B9" w:rsidRDefault="001922B9" w:rsidP="001922B9">
      <w:pPr>
        <w:spacing w:before="100" w:beforeAutospacing="1" w:after="100" w:afterAutospacing="1" w:line="240" w:lineRule="auto"/>
        <w:outlineLvl w:val="1"/>
        <w:rPr>
          <w:rFonts w:ascii="Times New Roman" w:eastAsia="Times New Roman" w:hAnsi="Times New Roman" w:cs="Times New Roman"/>
          <w:b/>
          <w:bCs/>
          <w:sz w:val="24"/>
          <w:szCs w:val="24"/>
        </w:rPr>
      </w:pPr>
      <w:r w:rsidRPr="001922B9">
        <w:rPr>
          <w:rFonts w:ascii="Times New Roman" w:eastAsia="Times New Roman" w:hAnsi="Times New Roman" w:cs="Times New Roman"/>
          <w:b/>
          <w:bCs/>
          <w:sz w:val="24"/>
          <w:szCs w:val="24"/>
        </w:rPr>
        <w:t>Understand the Role of Consultant</w:t>
      </w:r>
    </w:p>
    <w:p w:rsidR="001922B9" w:rsidRPr="001922B9" w:rsidRDefault="001922B9" w:rsidP="001922B9">
      <w:pPr>
        <w:spacing w:before="100" w:beforeAutospacing="1" w:after="100" w:afterAutospacing="1" w:line="240" w:lineRule="auto"/>
        <w:rPr>
          <w:rFonts w:ascii="Times New Roman" w:eastAsia="Times New Roman" w:hAnsi="Times New Roman" w:cs="Times New Roman"/>
          <w:sz w:val="24"/>
          <w:szCs w:val="24"/>
        </w:rPr>
      </w:pPr>
      <w:r w:rsidRPr="001922B9">
        <w:rPr>
          <w:rFonts w:ascii="Times New Roman" w:eastAsia="Times New Roman" w:hAnsi="Times New Roman" w:cs="Times New Roman"/>
          <w:sz w:val="24"/>
          <w:szCs w:val="24"/>
        </w:rPr>
        <w:t>OD practitioners are often consultants to organizations, whether "internal" (that is, hired as employees to the organization) or "external" (hired as independent contractors by the organization). Therefore, it's important to have a good understanding of the role of a consultant, including how they are sought and used by clients. The following link might be useful</w:t>
      </w:r>
      <w:proofErr w:type="gramStart"/>
      <w:r w:rsidRPr="001922B9">
        <w:rPr>
          <w:rFonts w:ascii="Times New Roman" w:eastAsia="Times New Roman" w:hAnsi="Times New Roman" w:cs="Times New Roman"/>
          <w:sz w:val="24"/>
          <w:szCs w:val="24"/>
        </w:rPr>
        <w:t>:</w:t>
      </w:r>
      <w:proofErr w:type="gramEnd"/>
      <w:r w:rsidRPr="001922B9">
        <w:rPr>
          <w:rFonts w:ascii="Times New Roman" w:eastAsia="Times New Roman" w:hAnsi="Times New Roman" w:cs="Times New Roman"/>
          <w:sz w:val="24"/>
          <w:szCs w:val="24"/>
        </w:rPr>
        <w:br/>
      </w:r>
      <w:hyperlink r:id="rId11" w:history="1">
        <w:r w:rsidRPr="001922B9">
          <w:rPr>
            <w:rFonts w:ascii="Times New Roman" w:eastAsia="Times New Roman" w:hAnsi="Times New Roman" w:cs="Times New Roman"/>
            <w:color w:val="0000FF"/>
            <w:sz w:val="24"/>
            <w:szCs w:val="24"/>
            <w:u w:val="single"/>
          </w:rPr>
          <w:t>Getting and Working with Consultants</w:t>
        </w:r>
      </w:hyperlink>
    </w:p>
    <w:p w:rsidR="001922B9" w:rsidRPr="001922B9" w:rsidRDefault="001922B9" w:rsidP="001922B9">
      <w:pPr>
        <w:spacing w:before="100" w:beforeAutospacing="1" w:after="100" w:afterAutospacing="1" w:line="240" w:lineRule="auto"/>
        <w:outlineLvl w:val="1"/>
        <w:rPr>
          <w:rFonts w:ascii="Times New Roman" w:eastAsia="Times New Roman" w:hAnsi="Times New Roman" w:cs="Times New Roman"/>
          <w:b/>
          <w:bCs/>
          <w:sz w:val="24"/>
          <w:szCs w:val="24"/>
        </w:rPr>
      </w:pPr>
      <w:r w:rsidRPr="001922B9">
        <w:rPr>
          <w:rFonts w:ascii="Times New Roman" w:eastAsia="Times New Roman" w:hAnsi="Times New Roman" w:cs="Times New Roman"/>
          <w:b/>
          <w:bCs/>
          <w:sz w:val="24"/>
          <w:szCs w:val="24"/>
        </w:rPr>
        <w:t xml:space="preserve">Realize That </w:t>
      </w:r>
      <w:proofErr w:type="gramStart"/>
      <w:r w:rsidRPr="001922B9">
        <w:rPr>
          <w:rFonts w:ascii="Times New Roman" w:eastAsia="Times New Roman" w:hAnsi="Times New Roman" w:cs="Times New Roman"/>
          <w:b/>
          <w:bCs/>
          <w:sz w:val="24"/>
          <w:szCs w:val="24"/>
        </w:rPr>
        <w:t>Without</w:t>
      </w:r>
      <w:proofErr w:type="gramEnd"/>
      <w:r w:rsidRPr="001922B9">
        <w:rPr>
          <w:rFonts w:ascii="Times New Roman" w:eastAsia="Times New Roman" w:hAnsi="Times New Roman" w:cs="Times New Roman"/>
          <w:b/>
          <w:bCs/>
          <w:sz w:val="24"/>
          <w:szCs w:val="24"/>
        </w:rPr>
        <w:t xml:space="preserve"> Practice There is No Knowledge</w:t>
      </w:r>
    </w:p>
    <w:p w:rsidR="001922B9" w:rsidRPr="001922B9" w:rsidRDefault="001922B9" w:rsidP="001922B9">
      <w:pPr>
        <w:spacing w:before="100" w:beforeAutospacing="1" w:after="100" w:afterAutospacing="1" w:line="240" w:lineRule="auto"/>
        <w:rPr>
          <w:rFonts w:ascii="Times New Roman" w:eastAsia="Times New Roman" w:hAnsi="Times New Roman" w:cs="Times New Roman"/>
          <w:sz w:val="24"/>
          <w:szCs w:val="24"/>
        </w:rPr>
      </w:pPr>
      <w:r w:rsidRPr="001922B9">
        <w:rPr>
          <w:rFonts w:ascii="Times New Roman" w:eastAsia="Times New Roman" w:hAnsi="Times New Roman" w:cs="Times New Roman"/>
          <w:sz w:val="24"/>
          <w:szCs w:val="24"/>
        </w:rPr>
        <w:t>Similar to skills in management, skills in organization development may be as much art as science. There are many rapidly changing dynamics in the systems of organizations and human systems. Without practice, it can be very difficult to evolve a head full of information to a heart full of skills. Therefore, seek opportunities to apply new information and materials from OD books and educational programs. Consider:</w:t>
      </w:r>
      <w:r w:rsidRPr="001922B9">
        <w:rPr>
          <w:rFonts w:ascii="Times New Roman" w:eastAsia="Times New Roman" w:hAnsi="Times New Roman" w:cs="Times New Roman"/>
          <w:sz w:val="24"/>
          <w:szCs w:val="24"/>
        </w:rPr>
        <w:br/>
        <w:t xml:space="preserve">1) Joining a network of OD professionals -- here's a </w:t>
      </w:r>
      <w:hyperlink r:id="rId12" w:anchor="anchor318803" w:history="1">
        <w:r w:rsidRPr="001922B9">
          <w:rPr>
            <w:rFonts w:ascii="Times New Roman" w:eastAsia="Times New Roman" w:hAnsi="Times New Roman" w:cs="Times New Roman"/>
            <w:color w:val="0000FF"/>
            <w:sz w:val="24"/>
            <w:szCs w:val="24"/>
            <w:u w:val="single"/>
          </w:rPr>
          <w:t>list</w:t>
        </w:r>
      </w:hyperlink>
      <w:r w:rsidRPr="001922B9">
        <w:rPr>
          <w:rFonts w:ascii="Times New Roman" w:eastAsia="Times New Roman" w:hAnsi="Times New Roman" w:cs="Times New Roman"/>
          <w:sz w:val="24"/>
          <w:szCs w:val="24"/>
        </w:rPr>
        <w:t xml:space="preserve"> of some other OD organizations</w:t>
      </w:r>
      <w:r w:rsidRPr="001922B9">
        <w:rPr>
          <w:rFonts w:ascii="Times New Roman" w:eastAsia="Times New Roman" w:hAnsi="Times New Roman" w:cs="Times New Roman"/>
          <w:sz w:val="24"/>
          <w:szCs w:val="24"/>
        </w:rPr>
        <w:br/>
        <w:t xml:space="preserve">2) </w:t>
      </w:r>
      <w:hyperlink r:id="rId13" w:anchor="anchor4294745062" w:history="1">
        <w:r w:rsidRPr="001922B9">
          <w:rPr>
            <w:rFonts w:ascii="Times New Roman" w:eastAsia="Times New Roman" w:hAnsi="Times New Roman" w:cs="Times New Roman"/>
            <w:color w:val="0000FF"/>
            <w:sz w:val="24"/>
            <w:szCs w:val="24"/>
            <w:u w:val="single"/>
          </w:rPr>
          <w:t>Getting a mentor</w:t>
        </w:r>
      </w:hyperlink>
      <w:r w:rsidRPr="001922B9">
        <w:rPr>
          <w:rFonts w:ascii="Times New Roman" w:eastAsia="Times New Roman" w:hAnsi="Times New Roman" w:cs="Times New Roman"/>
          <w:sz w:val="24"/>
          <w:szCs w:val="24"/>
        </w:rPr>
        <w:br/>
        <w:t>3) Volunteer to provide OD services to nonprofits in your community</w:t>
      </w:r>
      <w:r w:rsidRPr="001922B9">
        <w:rPr>
          <w:rFonts w:ascii="Times New Roman" w:eastAsia="Times New Roman" w:hAnsi="Times New Roman" w:cs="Times New Roman"/>
          <w:sz w:val="24"/>
          <w:szCs w:val="24"/>
        </w:rPr>
        <w:br/>
        <w:t>4) Seek to "ride the coattails" of an experienced OD practitioner as she/he completes various projects to improve organization-wide performance.</w:t>
      </w:r>
    </w:p>
    <w:p w:rsidR="001922B9" w:rsidRPr="001922B9" w:rsidRDefault="001922B9" w:rsidP="001922B9">
      <w:pPr>
        <w:spacing w:before="100" w:beforeAutospacing="1" w:after="100" w:afterAutospacing="1" w:line="240" w:lineRule="auto"/>
        <w:outlineLvl w:val="1"/>
        <w:rPr>
          <w:rFonts w:ascii="Times New Roman" w:eastAsia="Times New Roman" w:hAnsi="Times New Roman" w:cs="Times New Roman"/>
          <w:b/>
          <w:bCs/>
          <w:sz w:val="24"/>
          <w:szCs w:val="24"/>
        </w:rPr>
      </w:pPr>
      <w:r w:rsidRPr="001922B9">
        <w:rPr>
          <w:rFonts w:ascii="Times New Roman" w:eastAsia="Times New Roman" w:hAnsi="Times New Roman" w:cs="Times New Roman"/>
          <w:b/>
          <w:bCs/>
          <w:sz w:val="24"/>
          <w:szCs w:val="24"/>
        </w:rPr>
        <w:t>Network, Network and Network!</w:t>
      </w:r>
    </w:p>
    <w:p w:rsidR="001922B9" w:rsidRPr="001922B9" w:rsidRDefault="001922B9" w:rsidP="001922B9">
      <w:pPr>
        <w:spacing w:before="100" w:beforeAutospacing="1" w:after="100" w:afterAutospacing="1" w:line="240" w:lineRule="auto"/>
        <w:rPr>
          <w:rFonts w:ascii="Times New Roman" w:eastAsia="Times New Roman" w:hAnsi="Times New Roman" w:cs="Times New Roman"/>
          <w:sz w:val="24"/>
          <w:szCs w:val="24"/>
        </w:rPr>
      </w:pPr>
      <w:r w:rsidRPr="001922B9">
        <w:rPr>
          <w:rFonts w:ascii="Times New Roman" w:eastAsia="Times New Roman" w:hAnsi="Times New Roman" w:cs="Times New Roman"/>
          <w:sz w:val="24"/>
          <w:szCs w:val="24"/>
        </w:rPr>
        <w:t>You can learn a great deal by interacting and working with other OD practitioners. Here are some suggestions for networking</w:t>
      </w:r>
      <w:proofErr w:type="gramStart"/>
      <w:r w:rsidRPr="001922B9">
        <w:rPr>
          <w:rFonts w:ascii="Times New Roman" w:eastAsia="Times New Roman" w:hAnsi="Times New Roman" w:cs="Times New Roman"/>
          <w:sz w:val="24"/>
          <w:szCs w:val="24"/>
        </w:rPr>
        <w:t>:</w:t>
      </w:r>
      <w:proofErr w:type="gramEnd"/>
      <w:r w:rsidRPr="001922B9">
        <w:rPr>
          <w:rFonts w:ascii="Times New Roman" w:eastAsia="Times New Roman" w:hAnsi="Times New Roman" w:cs="Times New Roman"/>
          <w:sz w:val="24"/>
          <w:szCs w:val="24"/>
        </w:rPr>
        <w:br/>
        <w:t xml:space="preserve">1) Join an </w:t>
      </w:r>
      <w:hyperlink r:id="rId14" w:anchor="anchor321927" w:history="1">
        <w:r w:rsidRPr="001922B9">
          <w:rPr>
            <w:rFonts w:ascii="Times New Roman" w:eastAsia="Times New Roman" w:hAnsi="Times New Roman" w:cs="Times New Roman"/>
            <w:color w:val="0000FF"/>
            <w:sz w:val="24"/>
            <w:szCs w:val="24"/>
            <w:u w:val="single"/>
          </w:rPr>
          <w:t>OD-Related Organization.</w:t>
        </w:r>
      </w:hyperlink>
      <w:r w:rsidRPr="001922B9">
        <w:rPr>
          <w:rFonts w:ascii="Times New Roman" w:eastAsia="Times New Roman" w:hAnsi="Times New Roman" w:cs="Times New Roman"/>
          <w:sz w:val="24"/>
          <w:szCs w:val="24"/>
        </w:rPr>
        <w:br/>
        <w:t>2) Join one or more discussion groups (see those listed from the right-hand side of this page.</w:t>
      </w:r>
    </w:p>
    <w:p w:rsidR="001922B9" w:rsidRPr="001922B9" w:rsidRDefault="001922B9" w:rsidP="001922B9">
      <w:pPr>
        <w:spacing w:before="100" w:beforeAutospacing="1" w:after="100" w:afterAutospacing="1" w:line="240" w:lineRule="auto"/>
        <w:outlineLvl w:val="1"/>
        <w:rPr>
          <w:rFonts w:ascii="Times New Roman" w:eastAsia="Times New Roman" w:hAnsi="Times New Roman" w:cs="Times New Roman"/>
          <w:b/>
          <w:bCs/>
          <w:sz w:val="24"/>
          <w:szCs w:val="24"/>
        </w:rPr>
      </w:pPr>
      <w:r w:rsidRPr="001922B9">
        <w:rPr>
          <w:rFonts w:ascii="Times New Roman" w:eastAsia="Times New Roman" w:hAnsi="Times New Roman" w:cs="Times New Roman"/>
          <w:b/>
          <w:bCs/>
          <w:sz w:val="24"/>
          <w:szCs w:val="24"/>
        </w:rPr>
        <w:t>Commit to Continuous Learning</w:t>
      </w:r>
    </w:p>
    <w:p w:rsidR="001922B9" w:rsidRPr="001922B9" w:rsidRDefault="001922B9" w:rsidP="001922B9">
      <w:pPr>
        <w:spacing w:before="100" w:beforeAutospacing="1" w:after="100" w:afterAutospacing="1" w:line="240" w:lineRule="auto"/>
        <w:rPr>
          <w:rFonts w:ascii="Times New Roman" w:eastAsia="Times New Roman" w:hAnsi="Times New Roman" w:cs="Times New Roman"/>
          <w:sz w:val="24"/>
          <w:szCs w:val="24"/>
        </w:rPr>
      </w:pPr>
      <w:r w:rsidRPr="001922B9">
        <w:rPr>
          <w:rFonts w:ascii="Times New Roman" w:eastAsia="Times New Roman" w:hAnsi="Times New Roman" w:cs="Times New Roman"/>
          <w:sz w:val="24"/>
          <w:szCs w:val="24"/>
        </w:rPr>
        <w:t>Today's organizations are changing rapidly as a result of increasing globalization, diversity and public consciousness. Therefore, the key to success in any organization is the ability to manage change -- thus, the increasing priority on continuous learning.</w:t>
      </w:r>
    </w:p>
    <w:p w:rsidR="001922B9" w:rsidRPr="001922B9" w:rsidRDefault="001922B9" w:rsidP="001922B9">
      <w:pPr>
        <w:spacing w:before="100" w:beforeAutospacing="1" w:after="100" w:afterAutospacing="1" w:line="240" w:lineRule="auto"/>
        <w:rPr>
          <w:rFonts w:ascii="Times New Roman" w:eastAsia="Times New Roman" w:hAnsi="Times New Roman" w:cs="Times New Roman"/>
          <w:sz w:val="24"/>
          <w:szCs w:val="24"/>
        </w:rPr>
      </w:pPr>
      <w:r w:rsidRPr="001922B9">
        <w:rPr>
          <w:rFonts w:ascii="Times New Roman" w:eastAsia="Times New Roman" w:hAnsi="Times New Roman" w:cs="Times New Roman"/>
          <w:sz w:val="24"/>
          <w:szCs w:val="24"/>
        </w:rPr>
        <w:lastRenderedPageBreak/>
        <w:t>As organizations must change, so must we professionals in organization development. We must continually be open to -- and be able to manage -- our own learning. We can't change organizations if we can't change ourselves.</w:t>
      </w:r>
    </w:p>
    <w:p w:rsidR="001922B9" w:rsidRDefault="001922B9" w:rsidP="001922B9">
      <w:pPr>
        <w:spacing w:before="100" w:beforeAutospacing="1" w:after="100" w:afterAutospacing="1" w:line="240" w:lineRule="auto"/>
        <w:rPr>
          <w:rFonts w:ascii="Times New Roman" w:eastAsia="Times New Roman" w:hAnsi="Times New Roman" w:cs="Times New Roman"/>
          <w:sz w:val="24"/>
          <w:szCs w:val="24"/>
        </w:rPr>
      </w:pPr>
      <w:r w:rsidRPr="001922B9">
        <w:rPr>
          <w:rFonts w:ascii="Times New Roman" w:eastAsia="Times New Roman" w:hAnsi="Times New Roman" w:cs="Times New Roman"/>
          <w:sz w:val="24"/>
          <w:szCs w:val="24"/>
        </w:rPr>
        <w:t>Good luck!</w:t>
      </w:r>
    </w:p>
    <w:p w:rsidR="001922B9" w:rsidRPr="001922B9" w:rsidRDefault="001922B9" w:rsidP="001922B9">
      <w:pPr>
        <w:spacing w:before="100" w:beforeAutospacing="1" w:after="100" w:afterAutospacing="1" w:line="240" w:lineRule="auto"/>
        <w:rPr>
          <w:rFonts w:ascii="Times New Roman" w:eastAsia="Times New Roman" w:hAnsi="Times New Roman" w:cs="Times New Roman"/>
          <w:sz w:val="24"/>
          <w:szCs w:val="24"/>
        </w:rPr>
      </w:pPr>
    </w:p>
    <w:p w:rsidR="006D28D4" w:rsidRPr="001922B9" w:rsidRDefault="006D28D4">
      <w:pPr>
        <w:rPr>
          <w:sz w:val="24"/>
          <w:szCs w:val="24"/>
        </w:rPr>
      </w:pPr>
    </w:p>
    <w:sectPr w:rsidR="006D28D4" w:rsidRPr="001922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B9"/>
    <w:rsid w:val="001922B9"/>
    <w:rsid w:val="006A3DE2"/>
    <w:rsid w:val="006D28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3352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anagementhelp.org/organizationalchange/index.htm" TargetMode="External"/><Relationship Id="rId13" Type="http://schemas.openxmlformats.org/officeDocument/2006/relationships/hyperlink" Target="http://managementhelp.org/leadingpeople/mentoring.htm" TargetMode="External"/><Relationship Id="rId3" Type="http://schemas.openxmlformats.org/officeDocument/2006/relationships/settings" Target="settings.xml"/><Relationship Id="rId7" Type="http://schemas.openxmlformats.org/officeDocument/2006/relationships/hyperlink" Target="http://managementhelp.org/organizationdevelopment/od-defined.htm" TargetMode="External"/><Relationship Id="rId12" Type="http://schemas.openxmlformats.org/officeDocument/2006/relationships/hyperlink" Target="http://managementhelp.org/organizationdevelopment/index.htm"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managementhelp.org/organizationdevelopment/getting-started.htm" TargetMode="External"/><Relationship Id="rId11" Type="http://schemas.openxmlformats.org/officeDocument/2006/relationships/hyperlink" Target="http://managementhelp.org/staffing/consulting.htm" TargetMode="External"/><Relationship Id="rId5" Type="http://schemas.openxmlformats.org/officeDocument/2006/relationships/hyperlink" Target="http://www.authenticityconsulting.com" TargetMode="External"/><Relationship Id="rId15" Type="http://schemas.openxmlformats.org/officeDocument/2006/relationships/fontTable" Target="fontTable.xml"/><Relationship Id="rId10" Type="http://schemas.openxmlformats.org/officeDocument/2006/relationships/hyperlink" Target="http://managementhelp.org/organizationdevelopment/competencies.htm" TargetMode="External"/><Relationship Id="rId4" Type="http://schemas.openxmlformats.org/officeDocument/2006/relationships/webSettings" Target="webSettings.xml"/><Relationship Id="rId9" Type="http://schemas.openxmlformats.org/officeDocument/2006/relationships/hyperlink" Target="http://division.aomonline.org/odc/index.php?option=com_content&amp;view=article&amp;id=66:odc-competencies-report&amp;catid=47:odc-competencies&amp;Itemid=70" TargetMode="External"/><Relationship Id="rId14" Type="http://schemas.openxmlformats.org/officeDocument/2006/relationships/hyperlink" Target="http://managementhelp.org/organizationalchange/index.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833</Words>
  <Characters>4752</Characters>
  <Application>Microsoft Office Word</Application>
  <DocSecurity>4</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IUPUI</Company>
  <LinksUpToDate>false</LinksUpToDate>
  <CharactersWithSpaces>5574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Brown, Darrell Eric</dc:creator>
  <cp:lastModifiedBy>Brown, Darrell Eric</cp:lastModifiedBy>
  <cp:revision>2</cp:revision>
  <dcterms:created xsi:type="dcterms:W3CDTF">2016-08-18T21:11:00Z</dcterms:created>
  <dcterms:modified xsi:type="dcterms:W3CDTF">2016-08-18T21:11:00Z</dcterms:modified>
</cp:coreProperties>
</file>